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646C" w:rsidRPr="00B4646C" w:rsidRDefault="00B4646C" w:rsidP="00B4646C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B4646C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B4646C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646C" w:rsidRPr="00B4646C" w:rsidRDefault="00B4646C" w:rsidP="00B4646C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B4646C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B4646C" w:rsidRPr="00B4646C" w:rsidRDefault="00B4646C" w:rsidP="00B4646C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B4646C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B4646C" w:rsidRPr="00B4646C" w:rsidRDefault="00B4646C" w:rsidP="00B464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B4646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B4646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B4646C" w:rsidRPr="00B4646C" w:rsidRDefault="00B4646C" w:rsidP="00B4646C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B4646C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B4646C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B4646C" w:rsidRPr="00B4646C" w:rsidRDefault="00B4646C" w:rsidP="00B464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4646C" w:rsidRPr="00B4646C" w:rsidRDefault="00B4646C" w:rsidP="00B4646C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B4646C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</w:t>
      </w:r>
      <w:r w:rsidRPr="00B4646C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B4646C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="002862F5">
        <w:rPr>
          <w:rFonts w:ascii="Times New Roman" w:eastAsia="Times New Roman" w:hAnsi="Times New Roman" w:cs="Times New Roman"/>
          <w:b/>
          <w:u w:val="single"/>
          <w:lang w:eastAsia="sl-SI"/>
        </w:rPr>
        <w:t>444</w:t>
      </w:r>
      <w:r w:rsidRPr="00B4646C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</w:t>
      </w:r>
      <w:r w:rsidRPr="00B4646C">
        <w:rPr>
          <w:rFonts w:ascii="Times New Roman" w:eastAsia="Times New Roman" w:hAnsi="Times New Roman" w:cs="Times New Roman"/>
          <w:b/>
          <w:u w:val="single"/>
          <w:lang w:eastAsia="sl-SI"/>
        </w:rPr>
        <w:t xml:space="preserve"> 2019-VH/MŠ</w:t>
      </w:r>
    </w:p>
    <w:p w:rsidR="00B4646C" w:rsidRPr="00B4646C" w:rsidRDefault="00B4646C" w:rsidP="00B4646C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B4646C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B4646C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B4646C" w:rsidRPr="00B4646C" w:rsidRDefault="00B4646C" w:rsidP="00B464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B4646C" w:rsidRPr="00B4646C" w:rsidRDefault="00B4646C" w:rsidP="00B464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B4646C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B4646C" w:rsidRPr="00B4646C" w:rsidRDefault="00B4646C" w:rsidP="00B4646C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:rsidR="00B4646C" w:rsidRPr="00B4646C" w:rsidRDefault="00B4646C" w:rsidP="00B464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4646C"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za:</w:t>
      </w:r>
    </w:p>
    <w:p w:rsidR="002862F5" w:rsidRDefault="002862F5" w:rsidP="002862F5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</w:p>
    <w:p w:rsidR="002862F5" w:rsidRPr="002862F5" w:rsidRDefault="002862F5" w:rsidP="002862F5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</w:pPr>
      <w:r w:rsidRPr="002862F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  <w:t>N119116</w:t>
      </w:r>
    </w:p>
    <w:p w:rsidR="002862F5" w:rsidRDefault="002862F5" w:rsidP="002862F5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</w:p>
    <w:p w:rsidR="00B4646C" w:rsidRDefault="002862F5" w:rsidP="002862F5">
      <w:pPr>
        <w:spacing w:after="0" w:line="240" w:lineRule="auto"/>
        <w:contextualSpacing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b/>
        </w:rPr>
        <w:t>LARINGOSKOP,  1</w:t>
      </w:r>
      <w:r w:rsidR="00B4646C" w:rsidRPr="00B4646C">
        <w:rPr>
          <w:rFonts w:ascii="Times New Roman" w:eastAsia="Calibri" w:hAnsi="Times New Roman" w:cs="Times New Roman"/>
        </w:rPr>
        <w:t xml:space="preserve"> </w:t>
      </w:r>
      <w:r w:rsidR="00B4646C" w:rsidRPr="00B4646C">
        <w:rPr>
          <w:rFonts w:ascii="Times New Roman" w:eastAsia="Calibri" w:hAnsi="Times New Roman" w:cs="Times New Roman"/>
          <w:b/>
        </w:rPr>
        <w:t>komplet</w:t>
      </w:r>
      <w:r w:rsidR="00B4646C" w:rsidRPr="00B4646C">
        <w:rPr>
          <w:rFonts w:ascii="Times New Roman" w:eastAsia="Calibri" w:hAnsi="Times New Roman" w:cs="Times New Roman"/>
        </w:rPr>
        <w:t>, v skladu z zahtevami kot sledi v nadaljevanju</w:t>
      </w:r>
    </w:p>
    <w:p w:rsidR="002862F5" w:rsidRPr="00B4646C" w:rsidRDefault="002862F5" w:rsidP="002862F5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</w:rPr>
      </w:pPr>
    </w:p>
    <w:p w:rsidR="00B4646C" w:rsidRDefault="002862F5" w:rsidP="00B4646C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led ali </w:t>
      </w:r>
      <w:proofErr w:type="spellStart"/>
      <w:r>
        <w:rPr>
          <w:rFonts w:ascii="Times New Roman" w:eastAsia="Calibri" w:hAnsi="Times New Roman" w:cs="Times New Roman"/>
        </w:rPr>
        <w:t>xenon</w:t>
      </w:r>
      <w:proofErr w:type="spellEnd"/>
      <w:r>
        <w:rPr>
          <w:rFonts w:ascii="Times New Roman" w:eastAsia="Calibri" w:hAnsi="Times New Roman" w:cs="Times New Roman"/>
        </w:rPr>
        <w:t xml:space="preserve"> svetloba,</w:t>
      </w:r>
    </w:p>
    <w:p w:rsidR="00256552" w:rsidRDefault="00256552" w:rsidP="00B4646C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držalo z razsvetljavo,</w:t>
      </w:r>
      <w:bookmarkStart w:id="0" w:name="_GoBack"/>
      <w:bookmarkEnd w:id="0"/>
    </w:p>
    <w:p w:rsidR="002862F5" w:rsidRDefault="002862F5" w:rsidP="00B4646C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akumulatorsko polnjenje - baterija vključena v ceno, </w:t>
      </w:r>
    </w:p>
    <w:p w:rsidR="002862F5" w:rsidRPr="00B4646C" w:rsidRDefault="002862F5" w:rsidP="00B4646C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polnilna enota,</w:t>
      </w:r>
    </w:p>
    <w:p w:rsidR="00B4646C" w:rsidRDefault="002862F5" w:rsidP="00B4646C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lopatke </w:t>
      </w:r>
      <w:proofErr w:type="spellStart"/>
      <w:r>
        <w:rPr>
          <w:rFonts w:ascii="Times New Roman" w:eastAsia="Calibri" w:hAnsi="Times New Roman" w:cs="Times New Roman"/>
        </w:rPr>
        <w:t>MacIntosh</w:t>
      </w:r>
      <w:proofErr w:type="spellEnd"/>
      <w:r>
        <w:rPr>
          <w:rFonts w:ascii="Times New Roman" w:eastAsia="Calibri" w:hAnsi="Times New Roman" w:cs="Times New Roman"/>
        </w:rPr>
        <w:t xml:space="preserve"> velikosti 2,3,4,  </w:t>
      </w:r>
    </w:p>
    <w:p w:rsidR="002862F5" w:rsidRPr="00B4646C" w:rsidRDefault="002862F5" w:rsidP="00B4646C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material nerjaveče jeklo, za večkratno uporabo.</w:t>
      </w:r>
    </w:p>
    <w:p w:rsidR="00B4646C" w:rsidRPr="00B4646C" w:rsidRDefault="00B4646C" w:rsidP="00B4646C">
      <w:pPr>
        <w:ind w:left="1080"/>
        <w:contextualSpacing/>
        <w:rPr>
          <w:rFonts w:ascii="Times New Roman" w:eastAsia="Calibri" w:hAnsi="Times New Roman" w:cs="Times New Roman"/>
        </w:rPr>
      </w:pPr>
    </w:p>
    <w:p w:rsidR="00B4646C" w:rsidRDefault="00B4646C" w:rsidP="00B4646C">
      <w:pPr>
        <w:spacing w:after="0" w:line="240" w:lineRule="auto"/>
        <w:ind w:left="1080"/>
        <w:rPr>
          <w:rFonts w:ascii="Times New Roman" w:eastAsia="Times New Roman" w:hAnsi="Times New Roman" w:cs="Times New Roman"/>
          <w:lang w:eastAsia="sl-SI"/>
        </w:rPr>
      </w:pPr>
    </w:p>
    <w:p w:rsidR="002862F5" w:rsidRDefault="002862F5" w:rsidP="00B4646C">
      <w:pPr>
        <w:spacing w:after="0" w:line="240" w:lineRule="auto"/>
        <w:ind w:left="1080"/>
        <w:rPr>
          <w:rFonts w:ascii="Times New Roman" w:eastAsia="Times New Roman" w:hAnsi="Times New Roman" w:cs="Times New Roman"/>
          <w:lang w:eastAsia="sl-SI"/>
        </w:rPr>
      </w:pPr>
    </w:p>
    <w:p w:rsidR="002862F5" w:rsidRPr="00B4646C" w:rsidRDefault="002862F5" w:rsidP="00B4646C">
      <w:pPr>
        <w:spacing w:after="0" w:line="240" w:lineRule="auto"/>
        <w:ind w:left="1080"/>
        <w:rPr>
          <w:rFonts w:ascii="Times New Roman" w:eastAsia="Times New Roman" w:hAnsi="Times New Roman" w:cs="Times New Roman"/>
          <w:lang w:eastAsia="sl-SI"/>
        </w:rPr>
      </w:pPr>
    </w:p>
    <w:p w:rsidR="00B4646C" w:rsidRPr="00B4646C" w:rsidRDefault="00B4646C" w:rsidP="00B4646C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B4646C">
        <w:rPr>
          <w:rFonts w:ascii="Times New Roman" w:eastAsia="Times New Roman" w:hAnsi="Times New Roman" w:cs="Times New Roman"/>
          <w:b/>
          <w:lang w:eastAsia="sl-SI"/>
        </w:rPr>
        <w:t>Splošne zahteve:</w:t>
      </w:r>
    </w:p>
    <w:p w:rsidR="00B4646C" w:rsidRPr="00B4646C" w:rsidRDefault="00B4646C" w:rsidP="00B4646C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:rsidR="00B4646C" w:rsidRPr="00B4646C" w:rsidRDefault="00B4646C" w:rsidP="00B4646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 w:rsidRPr="00B4646C">
        <w:rPr>
          <w:rFonts w:ascii="Times New Roman" w:eastAsia="Times New Roman" w:hAnsi="Times New Roman" w:cs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:rsidR="00B4646C" w:rsidRPr="00B4646C" w:rsidRDefault="00B4646C" w:rsidP="00B4646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 w:rsidRPr="00B4646C">
        <w:rPr>
          <w:rFonts w:ascii="Times New Roman" w:eastAsia="Times New Roman" w:hAnsi="Times New Roman" w:cs="Times New Roman"/>
          <w:lang w:eastAsia="sl-SI"/>
        </w:rPr>
        <w:t>Cena mora vsebovati vse stroške, popuste, rabate, dostavo, montažo in davek na dodano vrednost.</w:t>
      </w:r>
      <w:r w:rsidRPr="00B4646C">
        <w:rPr>
          <w:rFonts w:ascii="Times New Roman" w:eastAsia="Times New Roman" w:hAnsi="Times New Roman" w:cs="Times New Roman"/>
          <w:bCs/>
          <w:lang w:eastAsia="zh-CN"/>
        </w:rPr>
        <w:t xml:space="preserve"> </w:t>
      </w:r>
    </w:p>
    <w:p w:rsidR="00B4646C" w:rsidRPr="00B4646C" w:rsidRDefault="00B4646C" w:rsidP="00B4646C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B4646C">
        <w:rPr>
          <w:rFonts w:ascii="Times New Roman" w:eastAsia="Times New Roman" w:hAnsi="Times New Roman" w:cs="Times New Roman"/>
          <w:b/>
          <w:lang w:eastAsia="sl-SI"/>
        </w:rPr>
        <w:t>Ponudbi predložite prospekte ter drugo dokumentacijo iz katere je razvidno izpolnjevanje tehničnih zahtev.</w:t>
      </w:r>
    </w:p>
    <w:p w:rsidR="00B4646C" w:rsidRPr="00B4646C" w:rsidRDefault="00B4646C" w:rsidP="00B464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4646C">
        <w:rPr>
          <w:rFonts w:ascii="Times New Roman" w:eastAsia="Times New Roman" w:hAnsi="Times New Roman" w:cs="Times New Roman"/>
          <w:sz w:val="24"/>
          <w:szCs w:val="24"/>
          <w:lang w:eastAsia="sl-SI"/>
        </w:rPr>
        <w:t>-</w:t>
      </w:r>
      <w:r w:rsidRPr="00B4646C">
        <w:rPr>
          <w:rFonts w:ascii="Times New Roman" w:eastAsia="Times New Roman" w:hAnsi="Times New Roman" w:cs="Times New Roman"/>
          <w:sz w:val="24"/>
          <w:szCs w:val="24"/>
          <w:lang w:eastAsia="sl-SI"/>
        </w:rPr>
        <w:tab/>
        <w:t>Rok za plačilo je 60 dni od prejema računa.</w:t>
      </w:r>
    </w:p>
    <w:p w:rsidR="00B4646C" w:rsidRPr="00B4646C" w:rsidRDefault="00B4646C" w:rsidP="00B464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4646C">
        <w:rPr>
          <w:rFonts w:ascii="Times New Roman" w:eastAsia="Times New Roman" w:hAnsi="Times New Roman" w:cs="Times New Roman"/>
          <w:sz w:val="24"/>
          <w:szCs w:val="24"/>
          <w:lang w:eastAsia="sl-SI"/>
        </w:rPr>
        <w:t>-</w:t>
      </w:r>
      <w:r w:rsidRPr="00B4646C">
        <w:rPr>
          <w:rFonts w:ascii="Times New Roman" w:eastAsia="Times New Roman" w:hAnsi="Times New Roman" w:cs="Times New Roman"/>
          <w:sz w:val="24"/>
          <w:szCs w:val="24"/>
          <w:lang w:eastAsia="sl-SI"/>
        </w:rPr>
        <w:tab/>
        <w:t>Merilo za izbora: najnižja vrednost ponudbe v EUR z DDV ob izpolnjevanju tehničnih  zahtev naročnika.</w:t>
      </w:r>
    </w:p>
    <w:p w:rsidR="00B4646C" w:rsidRPr="00B4646C" w:rsidRDefault="00B4646C" w:rsidP="00B464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4646C" w:rsidRPr="00B4646C" w:rsidRDefault="00B4646C" w:rsidP="00B464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4646C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B4646C" w:rsidRPr="00B4646C" w:rsidRDefault="00B4646C" w:rsidP="00B464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4646C" w:rsidRPr="00B4646C" w:rsidRDefault="00B4646C" w:rsidP="00B464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4646C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smartTag w:uri="urn:schemas-microsoft-com:office:smarttags" w:element="PersonName">
        <w:smartTagPr>
          <w:attr w:name="ProductID" w:val="Vanja Herman"/>
        </w:smartTagPr>
        <w:r w:rsidRPr="00B4646C">
          <w:rPr>
            <w:rFonts w:ascii="Times New Roman" w:eastAsia="Times New Roman" w:hAnsi="Times New Roman" w:cs="Times New Roman"/>
            <w:sz w:val="24"/>
            <w:szCs w:val="24"/>
            <w:u w:val="single"/>
            <w:lang w:eastAsia="sl-SI"/>
          </w:rPr>
          <w:t>Vanja Herman</w:t>
        </w:r>
      </w:smartTag>
      <w:r w:rsidRPr="00B4646C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Gril, </w:t>
      </w:r>
      <w:proofErr w:type="spellStart"/>
      <w:r w:rsidRPr="00B4646C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B4646C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B4646C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B4646C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B4646C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30 78, faks št. 03 423 37 56, elektronska pošta </w:t>
      </w:r>
      <w:r w:rsidRPr="00B4646C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vanja.herman@sb-celje.si</w:t>
      </w:r>
      <w:r w:rsidRPr="00B4646C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B4646C" w:rsidRPr="00B4646C" w:rsidRDefault="00B4646C" w:rsidP="00B464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4646C" w:rsidRPr="00B4646C" w:rsidRDefault="00B4646C" w:rsidP="00B464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4646C" w:rsidRPr="00B4646C" w:rsidRDefault="00B4646C" w:rsidP="00B464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4646C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B4646C" w:rsidRDefault="00026D8E" w:rsidP="00B464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 w:rsidRPr="0004533E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:rsidR="00B4646C" w:rsidRPr="00B4646C" w:rsidRDefault="00B4646C" w:rsidP="00B464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</w:pPr>
      <w:r w:rsidRPr="00B4646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z oznako EN_ </w:t>
      </w:r>
      <w:r w:rsidR="002862F5" w:rsidRPr="00026D8E">
        <w:rPr>
          <w:rFonts w:ascii="Calibri" w:eastAsia="Calibri" w:hAnsi="Calibri" w:cs="Times New Roman"/>
          <w:b/>
          <w:sz w:val="24"/>
          <w:szCs w:val="24"/>
        </w:rPr>
        <w:t>LARINGOSKOP</w:t>
      </w:r>
      <w:r w:rsidRPr="00B4646C">
        <w:rPr>
          <w:rFonts w:ascii="Calibri" w:eastAsia="Calibri" w:hAnsi="Calibri" w:cs="Times New Roman"/>
          <w:b/>
          <w:sz w:val="24"/>
          <w:szCs w:val="24"/>
        </w:rPr>
        <w:t xml:space="preserve"> </w:t>
      </w:r>
      <w:r w:rsidRPr="00B4646C"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  <w:t>_</w:t>
      </w:r>
      <w:r w:rsidR="002862F5" w:rsidRPr="00026D8E"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  <w:t>444</w:t>
      </w:r>
      <w:r w:rsidRPr="00B4646C"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  <w:t>_</w:t>
      </w:r>
      <w:r w:rsidRPr="00B4646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2019 do najkasneje 0</w:t>
      </w:r>
      <w:r w:rsidR="002862F5" w:rsidRPr="00026D8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7</w:t>
      </w:r>
      <w:r w:rsidRPr="00B4646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 w:rsidR="002862F5" w:rsidRPr="00026D8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11</w:t>
      </w:r>
      <w:r w:rsidRPr="00B4646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.2019 do 12 ure</w:t>
      </w:r>
      <w:r w:rsidRPr="00B4646C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B4646C" w:rsidRPr="00B4646C" w:rsidRDefault="00B4646C" w:rsidP="00B464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4646C" w:rsidRPr="00B4646C" w:rsidRDefault="00B4646C" w:rsidP="00B4646C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:rsidR="00B4646C" w:rsidRPr="00B4646C" w:rsidRDefault="00B4646C" w:rsidP="00B464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C6719A" w:rsidRDefault="00C6719A"/>
    <w:sectPr w:rsidR="00C6719A" w:rsidSect="00292E3A">
      <w:headerReference w:type="even" r:id="rId7"/>
      <w:headerReference w:type="default" r:id="rId8"/>
      <w:footerReference w:type="even" r:id="rId9"/>
      <w:footerReference w:type="default" r:id="rId10"/>
      <w:footerReference w:type="first" r:id="rId11"/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51B9" w:rsidRDefault="00256552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256552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51B9" w:rsidRDefault="00256552">
    <w:pPr>
      <w:pStyle w:val="Noga"/>
      <w:jc w:val="center"/>
    </w:pPr>
  </w:p>
  <w:p w:rsidR="00B251B9" w:rsidRDefault="00256552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:rsidR="00B251B9" w:rsidRDefault="00256552">
    <w:pPr>
      <w:pStyle w:val="Noga"/>
      <w:jc w:val="center"/>
    </w:pPr>
  </w:p>
  <w:p w:rsidR="00B251B9" w:rsidRDefault="00256552">
    <w:pPr>
      <w:pStyle w:val="Noga"/>
      <w:jc w:val="center"/>
    </w:pPr>
  </w:p>
  <w:p w:rsidR="00B251B9" w:rsidRDefault="00256552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51B9" w:rsidRDefault="00256552">
    <w:pPr>
      <w:pStyle w:val="Noga"/>
      <w:jc w:val="center"/>
      <w:rPr>
        <w:rFonts w:ascii="Arial" w:hAnsi="Arial"/>
        <w:sz w:val="16"/>
      </w:rPr>
    </w:pPr>
  </w:p>
  <w:p w:rsidR="00B251B9" w:rsidRDefault="00256552">
    <w:pPr>
      <w:pStyle w:val="Noga"/>
      <w:jc w:val="center"/>
      <w:rPr>
        <w:rFonts w:ascii="Arial" w:hAnsi="Arial"/>
        <w:sz w:val="16"/>
      </w:rPr>
    </w:pPr>
  </w:p>
  <w:p w:rsidR="00B251B9" w:rsidRDefault="00256552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51B9" w:rsidRDefault="00256552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256552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51B9" w:rsidRDefault="00256552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026D8E"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256552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256552">
    <w:pPr>
      <w:pStyle w:val="Noga"/>
      <w:jc w:val="center"/>
      <w:rPr>
        <w:rFonts w:ascii="Arial" w:hAnsi="Arial"/>
        <w:sz w:val="16"/>
      </w:rPr>
    </w:pPr>
  </w:p>
  <w:p w:rsidR="00B251B9" w:rsidRDefault="00256552">
    <w:pPr>
      <w:pStyle w:val="Glava"/>
      <w:ind w:right="360"/>
    </w:pPr>
    <w:r>
      <w:t xml:space="preserve">                            </w:t>
    </w:r>
    <w:r>
      <w:t xml:space="preserve">                                                                                                      </w:t>
    </w:r>
    <w:r>
      <w:t xml:space="preserve">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4E6E8E"/>
    <w:multiLevelType w:val="hybridMultilevel"/>
    <w:tmpl w:val="17F8FC54"/>
    <w:lvl w:ilvl="0" w:tplc="0CB61326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576AB5"/>
    <w:multiLevelType w:val="hybridMultilevel"/>
    <w:tmpl w:val="4754BEAE"/>
    <w:lvl w:ilvl="0" w:tplc="8BF6CD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646C"/>
    <w:rsid w:val="00026D8E"/>
    <w:rsid w:val="00256552"/>
    <w:rsid w:val="002862F5"/>
    <w:rsid w:val="00B4646C"/>
    <w:rsid w:val="00C67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2C90B885"/>
  <w15:chartTrackingRefBased/>
  <w15:docId w15:val="{1208F30D-D067-4159-9C71-6599CDC43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B464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B4646C"/>
  </w:style>
  <w:style w:type="paragraph" w:styleId="Glava">
    <w:name w:val="header"/>
    <w:basedOn w:val="Navaden"/>
    <w:link w:val="GlavaZnak"/>
    <w:uiPriority w:val="99"/>
    <w:semiHidden/>
    <w:unhideWhenUsed/>
    <w:rsid w:val="00B464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B4646C"/>
  </w:style>
  <w:style w:type="character" w:styleId="tevilkastrani">
    <w:name w:val="page number"/>
    <w:basedOn w:val="Privzetapisavaodstavka"/>
    <w:rsid w:val="00B4646C"/>
  </w:style>
  <w:style w:type="character" w:styleId="Hiperpovezava">
    <w:name w:val="Hyperlink"/>
    <w:basedOn w:val="Privzetapisavaodstavka"/>
    <w:uiPriority w:val="99"/>
    <w:unhideWhenUsed/>
    <w:rsid w:val="00026D8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292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Pahole</dc:creator>
  <cp:keywords/>
  <dc:description/>
  <cp:lastModifiedBy>Slavica Pahole</cp:lastModifiedBy>
  <cp:revision>4</cp:revision>
  <dcterms:created xsi:type="dcterms:W3CDTF">2019-10-30T07:12:00Z</dcterms:created>
  <dcterms:modified xsi:type="dcterms:W3CDTF">2019-10-30T07:31:00Z</dcterms:modified>
</cp:coreProperties>
</file>